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5705" w14:textId="77777777" w:rsidR="003D6C4B" w:rsidRPr="003D6C4B" w:rsidRDefault="003D6C4B" w:rsidP="003D6C4B">
      <w:pPr>
        <w:rPr>
          <w:rFonts w:cs="Times New Roman"/>
          <w:b/>
          <w:bCs/>
          <w:sz w:val="28"/>
          <w:szCs w:val="28"/>
          <w:lang w:val="en-US"/>
        </w:rPr>
      </w:pPr>
      <w:r w:rsidRPr="003D6C4B">
        <w:rPr>
          <w:rFonts w:cs="Times New Roman"/>
          <w:b/>
          <w:bCs/>
          <w:sz w:val="28"/>
          <w:szCs w:val="28"/>
          <w:lang w:val="en-US"/>
        </w:rPr>
        <w:t>DURING YOUR MOBILITY</w:t>
      </w:r>
    </w:p>
    <w:p w14:paraId="04302094" w14:textId="77777777" w:rsidR="003D6C4B" w:rsidRPr="003D6C4B" w:rsidRDefault="003D6C4B" w:rsidP="003D6C4B">
      <w:pPr>
        <w:rPr>
          <w:rFonts w:cs="Times New Roman"/>
          <w:sz w:val="24"/>
          <w:szCs w:val="24"/>
          <w:lang w:val="en-US"/>
        </w:rPr>
      </w:pPr>
      <w:r w:rsidRPr="003D6C4B">
        <w:rPr>
          <w:rFonts w:cs="Times New Roman"/>
          <w:sz w:val="24"/>
          <w:szCs w:val="24"/>
          <w:lang w:val="en-US"/>
        </w:rPr>
        <w:t xml:space="preserve">1. It might happen that not all subjects chosen by you will be available at the receiving institution after your arrival. Usually they launch new subjects instead. </w:t>
      </w:r>
    </w:p>
    <w:p w14:paraId="455E855D" w14:textId="77777777" w:rsidR="003D6C4B" w:rsidRPr="003D6C4B" w:rsidRDefault="003D6C4B" w:rsidP="003D6C4B">
      <w:pPr>
        <w:rPr>
          <w:rFonts w:cs="Times New Roman"/>
          <w:sz w:val="24"/>
          <w:szCs w:val="24"/>
          <w:lang w:val="en-US"/>
        </w:rPr>
      </w:pPr>
      <w:r w:rsidRPr="003D6C4B">
        <w:rPr>
          <w:rFonts w:cs="Times New Roman"/>
          <w:sz w:val="24"/>
          <w:szCs w:val="24"/>
          <w:lang w:val="en-US"/>
        </w:rPr>
        <w:t xml:space="preserve">In this case, go to the Erasmus + office in the receiving institution to determine any possible changes within the list of your subjects - Changes to the Learning Agreement, page 3 in OLA, if, for example, one of the subjects you have chosen have not been launched. </w:t>
      </w:r>
    </w:p>
    <w:p w14:paraId="562F1215" w14:textId="77777777" w:rsidR="003D6C4B" w:rsidRPr="003D6C4B" w:rsidRDefault="003D6C4B" w:rsidP="003D6C4B">
      <w:pPr>
        <w:rPr>
          <w:rFonts w:cs="Times New Roman"/>
          <w:b/>
          <w:bCs/>
          <w:color w:val="FF0000"/>
          <w:sz w:val="24"/>
          <w:szCs w:val="24"/>
          <w:lang w:val="en-US"/>
        </w:rPr>
      </w:pPr>
      <w:r w:rsidRPr="003D6C4B">
        <w:rPr>
          <w:rFonts w:cs="Times New Roman"/>
          <w:b/>
          <w:bCs/>
          <w:color w:val="FF0000"/>
          <w:sz w:val="24"/>
          <w:szCs w:val="24"/>
          <w:lang w:val="en-US"/>
        </w:rPr>
        <w:t>Do it within 2-3 weeks, report it to us and your  dean.</w:t>
      </w:r>
    </w:p>
    <w:p w14:paraId="66D58C8A" w14:textId="77777777" w:rsidR="003D6C4B" w:rsidRPr="003D6C4B" w:rsidRDefault="003D6C4B" w:rsidP="003D6C4B">
      <w:pPr>
        <w:rPr>
          <w:rFonts w:cs="Times New Roman"/>
          <w:sz w:val="24"/>
          <w:szCs w:val="24"/>
          <w:lang w:val="en-US"/>
        </w:rPr>
      </w:pPr>
      <w:r w:rsidRPr="003D6C4B">
        <w:rPr>
          <w:rFonts w:cs="Times New Roman"/>
          <w:sz w:val="24"/>
          <w:szCs w:val="24"/>
          <w:lang w:val="en-US"/>
        </w:rPr>
        <w:t>2. In order to determine substitutes for subjects, consult your Dean, send the Dean's new launched subjects, inform us about the situation and wait for the Dean to decide what new subject/-s you can add instead of this/those that have not been launched.</w:t>
      </w:r>
    </w:p>
    <w:p w14:paraId="297D6CF7" w14:textId="77777777" w:rsidR="003D6C4B" w:rsidRPr="003D6C4B" w:rsidRDefault="003D6C4B" w:rsidP="003D6C4B">
      <w:pPr>
        <w:rPr>
          <w:rFonts w:cs="Times New Roman"/>
          <w:sz w:val="24"/>
          <w:szCs w:val="24"/>
          <w:lang w:val="en-US"/>
        </w:rPr>
      </w:pPr>
      <w:r w:rsidRPr="003D6C4B">
        <w:rPr>
          <w:rFonts w:cs="Times New Roman"/>
          <w:sz w:val="24"/>
          <w:szCs w:val="24"/>
          <w:lang w:val="en-US"/>
        </w:rPr>
        <w:t>3. After the dean approves the replacement subjects, make changes to your OLA at https://www.learning-agreement.eu/</w:t>
      </w:r>
    </w:p>
    <w:p w14:paraId="4BCA099C" w14:textId="77777777" w:rsidR="003D6C4B" w:rsidRPr="003D6C4B" w:rsidRDefault="003D6C4B" w:rsidP="003D6C4B">
      <w:pPr>
        <w:rPr>
          <w:rFonts w:cs="Times New Roman"/>
          <w:sz w:val="24"/>
          <w:szCs w:val="24"/>
          <w:lang w:val="en-US"/>
        </w:rPr>
      </w:pPr>
      <w:r w:rsidRPr="003D6C4B">
        <w:rPr>
          <w:rFonts w:cs="Times New Roman"/>
          <w:sz w:val="24"/>
          <w:szCs w:val="24"/>
          <w:lang w:val="en-US"/>
        </w:rPr>
        <w:t xml:space="preserve">4. After entering the replacement subjects and signing the Changes to the Learning Agreement, inform us by e-mail about the change of the document in the system. </w:t>
      </w:r>
    </w:p>
    <w:p w14:paraId="20DF8342" w14:textId="77777777" w:rsidR="003D6C4B" w:rsidRPr="003D6C4B" w:rsidRDefault="003D6C4B" w:rsidP="003D6C4B">
      <w:pPr>
        <w:rPr>
          <w:rFonts w:cs="Times New Roman"/>
          <w:sz w:val="24"/>
          <w:szCs w:val="24"/>
          <w:lang w:val="en-US"/>
        </w:rPr>
      </w:pPr>
      <w:r w:rsidRPr="003D6C4B">
        <w:rPr>
          <w:rFonts w:cs="Times New Roman"/>
          <w:sz w:val="24"/>
          <w:szCs w:val="24"/>
          <w:lang w:val="en-US"/>
        </w:rPr>
        <w:t>You need to wait for our confirmation and checking your Changes to the Learning Agreement -OLA</w:t>
      </w:r>
    </w:p>
    <w:p w14:paraId="39BB4FCC" w14:textId="77777777" w:rsidR="003D6C4B" w:rsidRPr="003D6C4B" w:rsidRDefault="003D6C4B" w:rsidP="003D6C4B">
      <w:pPr>
        <w:rPr>
          <w:rFonts w:cs="Times New Roman"/>
          <w:sz w:val="24"/>
          <w:szCs w:val="24"/>
          <w:lang w:val="en-US"/>
        </w:rPr>
      </w:pPr>
      <w:r w:rsidRPr="003D6C4B">
        <w:rPr>
          <w:rFonts w:cs="Times New Roman"/>
          <w:sz w:val="24"/>
          <w:szCs w:val="24"/>
          <w:lang w:val="en-US"/>
        </w:rPr>
        <w:t>5. After receiving confirmation from our Erasmus + office that your Changes to the Learning Agreement-OLA are correct, send your updated OLA in pdf to your dean (ADVISABLE), ask for a signature in the "Responsible person at the sending institution" on page 4</w:t>
      </w:r>
    </w:p>
    <w:p w14:paraId="61F11043" w14:textId="77777777" w:rsidR="003D6C4B" w:rsidRPr="003D6C4B" w:rsidRDefault="003D6C4B" w:rsidP="003D6C4B">
      <w:pPr>
        <w:rPr>
          <w:rFonts w:cs="Times New Roman"/>
          <w:sz w:val="24"/>
          <w:szCs w:val="24"/>
          <w:lang w:val="en-US"/>
        </w:rPr>
      </w:pPr>
      <w:r w:rsidRPr="003D6C4B">
        <w:rPr>
          <w:rFonts w:cs="Times New Roman"/>
          <w:sz w:val="24"/>
          <w:szCs w:val="24"/>
          <w:lang w:val="en-US"/>
        </w:rPr>
        <w:t>6. After obtaining the dean's signature on your updated OLA, please send us a copy / scan of the document, and the second scan / copy to your receiving institution</w:t>
      </w:r>
    </w:p>
    <w:p w14:paraId="7809BB4B" w14:textId="77777777" w:rsidR="003D6C4B" w:rsidRPr="003D6C4B" w:rsidRDefault="003D6C4B" w:rsidP="003D6C4B">
      <w:pPr>
        <w:rPr>
          <w:rFonts w:cs="Times New Roman"/>
          <w:sz w:val="24"/>
          <w:szCs w:val="24"/>
          <w:lang w:val="en-US"/>
        </w:rPr>
      </w:pPr>
      <w:bookmarkStart w:id="0" w:name="_Hlk56852114"/>
      <w:r w:rsidRPr="003D6C4B">
        <w:rPr>
          <w:rFonts w:cs="Times New Roman"/>
          <w:sz w:val="24"/>
          <w:szCs w:val="24"/>
          <w:lang w:val="en-US"/>
        </w:rPr>
        <w:t>7. Ask the receiving institution to sign your Changes to the Learning Agreement</w:t>
      </w:r>
    </w:p>
    <w:p w14:paraId="28632E19" w14:textId="77777777" w:rsidR="003D6C4B" w:rsidRPr="003D6C4B" w:rsidRDefault="003D6C4B" w:rsidP="003D6C4B">
      <w:pPr>
        <w:rPr>
          <w:rFonts w:cs="Times New Roman"/>
          <w:sz w:val="24"/>
          <w:szCs w:val="24"/>
          <w:lang w:val="en-US"/>
        </w:rPr>
      </w:pPr>
      <w:r w:rsidRPr="003D6C4B">
        <w:rPr>
          <w:rFonts w:cs="Times New Roman"/>
          <w:sz w:val="24"/>
          <w:szCs w:val="24"/>
          <w:lang w:val="en-US"/>
        </w:rPr>
        <w:t>8. Once they sign it, send by email to our Erasmus+ office a PDF with all three signatures- yours one, your dean’s, and the receiving institution’s</w:t>
      </w:r>
      <w:bookmarkEnd w:id="0"/>
    </w:p>
    <w:p w14:paraId="7FEC46AD" w14:textId="77777777" w:rsidR="003D6C4B" w:rsidRPr="003D6C4B" w:rsidRDefault="003D6C4B" w:rsidP="003D6C4B">
      <w:pPr>
        <w:rPr>
          <w:rFonts w:cs="Times New Roman"/>
          <w:sz w:val="24"/>
          <w:szCs w:val="24"/>
          <w:lang w:val="en-US"/>
        </w:rPr>
      </w:pPr>
      <w:r w:rsidRPr="003D6C4B">
        <w:rPr>
          <w:rFonts w:cs="Times New Roman"/>
          <w:sz w:val="24"/>
          <w:szCs w:val="24"/>
          <w:lang w:val="en-US"/>
        </w:rPr>
        <w:t xml:space="preserve">9. Try to find friends using different Facebook groups, </w:t>
      </w:r>
      <w:proofErr w:type="spellStart"/>
      <w:r w:rsidRPr="003D6C4B">
        <w:rPr>
          <w:rFonts w:cs="Times New Roman"/>
          <w:sz w:val="24"/>
          <w:szCs w:val="24"/>
          <w:lang w:val="en-US"/>
        </w:rPr>
        <w:t>eg.</w:t>
      </w:r>
      <w:proofErr w:type="spellEnd"/>
      <w:r w:rsidRPr="003D6C4B">
        <w:rPr>
          <w:rFonts w:cs="Times New Roman"/>
          <w:sz w:val="24"/>
          <w:szCs w:val="24"/>
          <w:lang w:val="en-US"/>
        </w:rPr>
        <w:t xml:space="preserve"> Erasmus students in (name of the city you are in), Foreigners in (name of the city where you are) or websites, </w:t>
      </w:r>
      <w:proofErr w:type="spellStart"/>
      <w:r w:rsidRPr="003D6C4B">
        <w:rPr>
          <w:rFonts w:cs="Times New Roman"/>
          <w:sz w:val="24"/>
          <w:szCs w:val="24"/>
          <w:lang w:val="en-US"/>
        </w:rPr>
        <w:t>eg</w:t>
      </w:r>
      <w:proofErr w:type="spellEnd"/>
      <w:r w:rsidRPr="003D6C4B">
        <w:rPr>
          <w:rFonts w:cs="Times New Roman"/>
          <w:sz w:val="24"/>
          <w:szCs w:val="24"/>
          <w:lang w:val="en-US"/>
        </w:rPr>
        <w:t xml:space="preserve"> ESN. If your university organizes workshops and so-called Orientation Week, take an active part in them! </w:t>
      </w:r>
    </w:p>
    <w:p w14:paraId="266053A2" w14:textId="77777777" w:rsidR="003D6C4B" w:rsidRPr="003D6C4B" w:rsidRDefault="003D6C4B" w:rsidP="003D6C4B">
      <w:pPr>
        <w:rPr>
          <w:rFonts w:cs="Times New Roman"/>
          <w:sz w:val="24"/>
          <w:szCs w:val="24"/>
          <w:lang w:val="en-US"/>
        </w:rPr>
      </w:pPr>
    </w:p>
    <w:p w14:paraId="58754032" w14:textId="77777777" w:rsidR="003D6C4B" w:rsidRPr="003D6C4B" w:rsidRDefault="003D6C4B" w:rsidP="003D6C4B">
      <w:pPr>
        <w:rPr>
          <w:rFonts w:cs="Times New Roman"/>
          <w:sz w:val="24"/>
          <w:szCs w:val="24"/>
          <w:lang w:val="en-US"/>
        </w:rPr>
      </w:pPr>
      <w:r w:rsidRPr="003D6C4B">
        <w:rPr>
          <w:rFonts w:cs="Times New Roman"/>
          <w:sz w:val="24"/>
          <w:szCs w:val="24"/>
          <w:lang w:val="en-US"/>
        </w:rPr>
        <w:t>10. Before returning to the country, you should obtain from the host university abroad:</w:t>
      </w:r>
    </w:p>
    <w:p w14:paraId="252CAFE8" w14:textId="77777777" w:rsidR="003D6C4B" w:rsidRPr="003D6C4B" w:rsidRDefault="003D6C4B" w:rsidP="003D6C4B">
      <w:pPr>
        <w:rPr>
          <w:rFonts w:cs="Times New Roman"/>
          <w:sz w:val="24"/>
          <w:szCs w:val="24"/>
          <w:lang w:val="en-US"/>
        </w:rPr>
      </w:pPr>
      <w:r w:rsidRPr="003D6C4B">
        <w:rPr>
          <w:rFonts w:cs="Times New Roman"/>
          <w:sz w:val="24"/>
          <w:szCs w:val="24"/>
          <w:lang w:val="en-US"/>
        </w:rPr>
        <w:lastRenderedPageBreak/>
        <w:t>- TRANSCRIPT OF RECORDS (list of your subjects and your final marks)</w:t>
      </w:r>
    </w:p>
    <w:p w14:paraId="3E6526C8" w14:textId="77777777" w:rsidR="003D6C4B" w:rsidRPr="003D6C4B" w:rsidRDefault="003D6C4B" w:rsidP="003D6C4B">
      <w:pPr>
        <w:rPr>
          <w:rFonts w:cs="Times New Roman"/>
          <w:sz w:val="24"/>
          <w:szCs w:val="24"/>
          <w:lang w:val="en-US"/>
        </w:rPr>
      </w:pPr>
      <w:r w:rsidRPr="003D6C4B">
        <w:rPr>
          <w:rFonts w:cs="Times New Roman"/>
          <w:sz w:val="24"/>
          <w:szCs w:val="24"/>
          <w:lang w:val="en-US"/>
        </w:rPr>
        <w:t>- CONFIRMATION OF STAY - certificate with exact dates of your Erasmus+ stay at the receiving institution (the dates should match the dates on your Financial Agreement)</w:t>
      </w:r>
    </w:p>
    <w:p w14:paraId="498D95C8" w14:textId="77777777" w:rsidR="003D6C4B" w:rsidRPr="003D6C4B" w:rsidRDefault="003D6C4B" w:rsidP="003D6C4B">
      <w:pPr>
        <w:jc w:val="center"/>
        <w:rPr>
          <w:rFonts w:cs="Times New Roman"/>
          <w:color w:val="FF0000"/>
          <w:sz w:val="24"/>
          <w:szCs w:val="24"/>
          <w:lang w:val="en-US"/>
        </w:rPr>
      </w:pPr>
      <w:r w:rsidRPr="003D6C4B">
        <w:rPr>
          <w:rFonts w:cs="Times New Roman"/>
          <w:color w:val="FF0000"/>
          <w:sz w:val="24"/>
          <w:szCs w:val="24"/>
          <w:lang w:val="en-US"/>
        </w:rPr>
        <w:t>MAKE SURE YOU TAKE 3 COPIES OF EACH DOCUMENT - for yourself, the dean's office and our Erasmus + office.</w:t>
      </w:r>
    </w:p>
    <w:p w14:paraId="67C76846" w14:textId="77777777" w:rsidR="00CB3180" w:rsidRPr="003D6C4B" w:rsidRDefault="00CB3180">
      <w:pPr>
        <w:rPr>
          <w:lang w:val="en-US"/>
        </w:rPr>
      </w:pPr>
    </w:p>
    <w:sectPr w:rsidR="00CB3180" w:rsidRPr="003D6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BF"/>
    <w:rsid w:val="003D6C4B"/>
    <w:rsid w:val="007A4857"/>
    <w:rsid w:val="008B1DFF"/>
    <w:rsid w:val="00CB3180"/>
    <w:rsid w:val="00DE18BA"/>
    <w:rsid w:val="00F7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41B95-E6AB-4B85-A786-20997F64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8BA"/>
    <w:pPr>
      <w:spacing w:before="120" w:after="120" w:line="360" w:lineRule="auto"/>
      <w:jc w:val="both"/>
    </w:pPr>
    <w:rPr>
      <w:rFonts w:ascii="Times New Roman" w:hAnsi="Times New Roman"/>
    </w:rPr>
  </w:style>
  <w:style w:type="paragraph" w:styleId="Nagwek1">
    <w:name w:val="heading 1"/>
    <w:next w:val="Normalny"/>
    <w:link w:val="Nagwek1Znak"/>
    <w:autoRedefine/>
    <w:uiPriority w:val="9"/>
    <w:qFormat/>
    <w:rsid w:val="007A4857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val="en-US"/>
    </w:rPr>
  </w:style>
  <w:style w:type="paragraph" w:styleId="Nagwek2">
    <w:name w:val="heading 2"/>
    <w:next w:val="Normalny"/>
    <w:link w:val="Nagwek2Znak"/>
    <w:autoRedefine/>
    <w:uiPriority w:val="9"/>
    <w:semiHidden/>
    <w:unhideWhenUsed/>
    <w:qFormat/>
    <w:rsid w:val="007A485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A4857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A4857"/>
    <w:rPr>
      <w:rFonts w:ascii="Times New Roman" w:eastAsiaTheme="majorEastAsia" w:hAnsi="Times New Roman" w:cstheme="majorBidi"/>
      <w:b/>
      <w:sz w:val="28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2143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Mateusz Grądzki</dc:creator>
  <cp:keywords/>
  <dc:description/>
  <cp:lastModifiedBy>lic. Mateusz Grądzki</cp:lastModifiedBy>
  <cp:revision>2</cp:revision>
  <dcterms:created xsi:type="dcterms:W3CDTF">2024-04-18T12:06:00Z</dcterms:created>
  <dcterms:modified xsi:type="dcterms:W3CDTF">2024-04-18T12:07:00Z</dcterms:modified>
</cp:coreProperties>
</file>