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1447"/>
        <w:gridCol w:w="949"/>
        <w:gridCol w:w="2894"/>
        <w:gridCol w:w="466"/>
        <w:gridCol w:w="830"/>
        <w:gridCol w:w="732"/>
        <w:gridCol w:w="1738"/>
      </w:tblGrid>
      <w:tr w:rsidR="00793218" w:rsidRPr="00E339A0" w:rsidTr="00DB38ED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49016209" wp14:editId="551AD2A7">
                  <wp:extent cx="1333500" cy="751205"/>
                  <wp:effectExtent l="0" t="0" r="0" b="0"/>
                  <wp:docPr id="8" name="Obraz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793218" w:rsidRPr="00E339A0" w:rsidRDefault="00793218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5D0C11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5D0C11">
              <w:rPr>
                <w:sz w:val="20"/>
                <w:szCs w:val="20"/>
              </w:rPr>
              <w:t>5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 EPIDEMIOLOGICZNE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/ niestacjonarne 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□ 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III □      </w:t>
            </w:r>
          </w:p>
        </w:tc>
        <w:tc>
          <w:tcPr>
            <w:tcW w:w="1801" w:type="pct"/>
            <w:gridSpan w:val="4"/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2□      3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4 □   5□     6□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793218" w:rsidRPr="00E339A0" w:rsidRDefault="009E1E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793218" w:rsidRPr="00A4033B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793218" w:rsidRPr="00E339A0" w:rsidRDefault="00793218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793218">
            <w:pPr>
              <w:pStyle w:val="Default"/>
              <w:numPr>
                <w:ilvl w:val="0"/>
                <w:numId w:val="24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793218" w:rsidRPr="00E339A0" w:rsidRDefault="00793218" w:rsidP="00793218">
            <w:pPr>
              <w:pStyle w:val="Default"/>
              <w:numPr>
                <w:ilvl w:val="0"/>
                <w:numId w:val="24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793218" w:rsidRPr="00E339A0" w:rsidRDefault="00793218" w:rsidP="00793218">
            <w:pPr>
              <w:pStyle w:val="Default"/>
              <w:numPr>
                <w:ilvl w:val="0"/>
                <w:numId w:val="24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793218" w:rsidRPr="00E339A0" w:rsidRDefault="00793218" w:rsidP="00793218">
            <w:pPr>
              <w:pStyle w:val="Default"/>
              <w:numPr>
                <w:ilvl w:val="0"/>
                <w:numId w:val="24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793218" w:rsidRPr="00E339A0" w:rsidRDefault="00793218" w:rsidP="000B2ECE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793218" w:rsidRPr="00E339A0" w:rsidRDefault="008216BE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793218" w:rsidRPr="00E339A0" w:rsidRDefault="00793218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9E1E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793218" w:rsidP="009E1EA4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4F1243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13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9E1E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12</w:t>
            </w:r>
            <w:r w:rsidR="004F1243">
              <w:rPr>
                <w:b/>
                <w:bCs/>
                <w:color w:val="auto"/>
                <w:sz w:val="20"/>
                <w:szCs w:val="20"/>
              </w:rPr>
              <w:t>/25</w:t>
            </w:r>
          </w:p>
        </w:tc>
      </w:tr>
      <w:tr w:rsidR="00793218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5"/>
            <w:shd w:val="clear" w:color="auto" w:fill="auto"/>
          </w:tcPr>
          <w:p w:rsidR="00793218" w:rsidRPr="00E339A0" w:rsidRDefault="00793218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93218" w:rsidRPr="00E339A0" w:rsidRDefault="009E1E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793218" w:rsidRPr="00E339A0" w:rsidTr="00DB38ED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793218" w:rsidRPr="00E339A0" w:rsidRDefault="00793218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93218" w:rsidRPr="00E339A0" w:rsidRDefault="00793218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podająca (wykład informacyjny),</w:t>
            </w:r>
          </w:p>
          <w:p w:rsidR="00793218" w:rsidRPr="00E339A0" w:rsidRDefault="00793218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problemowa (wykład problemowy, analiza przypadków).</w:t>
            </w:r>
          </w:p>
        </w:tc>
      </w:tr>
      <w:tr w:rsidR="00793218" w:rsidRPr="00E339A0" w:rsidTr="00DB38ED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793218" w:rsidRPr="00E339A0" w:rsidRDefault="00793218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93218" w:rsidRPr="00E339A0" w:rsidRDefault="00793218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Poznanie zasad zapobiegania i zwalczania zakażeń w zakładach opieki zdrowotnej i zadań Państwowej Inspekcji Sanitarnej w tym zakresie.</w:t>
            </w:r>
          </w:p>
          <w:p w:rsidR="00793218" w:rsidRPr="00E339A0" w:rsidRDefault="00793218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Uświadomienie studentom konieczności systematycznego uzupełniania wiedzy w związku z ciągle zmieniającymi się zagrożeniami w tym zakresie.</w:t>
            </w:r>
          </w:p>
          <w:p w:rsidR="00793218" w:rsidRPr="00E339A0" w:rsidRDefault="00793218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 xml:space="preserve">Umiejętność wyciągania wniosków z zagrożeń epidemiologicznych w zakładach opieki zdrowotnej. </w:t>
            </w:r>
          </w:p>
          <w:p w:rsidR="00793218" w:rsidRPr="00E339A0" w:rsidRDefault="00793218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studenta do wykonania zadań zawodowych w dziedzinie pielęgniarstwa epidemiologicznego.</w:t>
            </w:r>
          </w:p>
        </w:tc>
      </w:tr>
      <w:tr w:rsidR="00793218" w:rsidRPr="00E339A0" w:rsidTr="00DB38ED">
        <w:trPr>
          <w:trHeight w:val="346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793218" w:rsidRPr="00E339A0" w:rsidRDefault="00793218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93218" w:rsidRPr="00E339A0" w:rsidRDefault="00793218" w:rsidP="00F24EB8">
            <w:pPr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  <w:r w:rsidR="00F24EB8">
              <w:rPr>
                <w:sz w:val="20"/>
                <w:szCs w:val="20"/>
              </w:rPr>
              <w:t xml:space="preserve"> Pomoce </w:t>
            </w:r>
            <w:r w:rsidR="00A761CA">
              <w:rPr>
                <w:sz w:val="20"/>
                <w:szCs w:val="20"/>
              </w:rPr>
              <w:t>dydaktyczne medyczne (fantomy i </w:t>
            </w:r>
            <w:r w:rsidR="00F24EB8">
              <w:rPr>
                <w:sz w:val="20"/>
                <w:szCs w:val="20"/>
              </w:rPr>
              <w:t>symulatory medyczne, trenażery i modele, w tym modele anatomiczne).</w:t>
            </w:r>
          </w:p>
        </w:tc>
      </w:tr>
      <w:tr w:rsidR="00793218" w:rsidRPr="00E339A0" w:rsidTr="004F1243">
        <w:trPr>
          <w:trHeight w:val="514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3218" w:rsidRPr="00E339A0" w:rsidRDefault="00793218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3218" w:rsidRPr="00E339A0" w:rsidRDefault="00793218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Posiada wiedzę w zakresie mikrobiologii i parazytologii, higieny z epidemiologią i zakażeń szpitalnych na poziomie studiów I stopnia dla kierunku pielęgniarstwo i innych kierunków studiów medycznych.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3218" w:rsidRPr="00E339A0" w:rsidRDefault="00793218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793218" w:rsidRPr="00E339A0" w:rsidRDefault="00793218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793218" w:rsidRPr="00E339A0" w:rsidRDefault="0079321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założenia organizacji i nadzoru epidemiologicznego w zakładach opieki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test wielokrotnego wyboru /MCQ/ i/lub kolokwium ustne, realizacja zleconego zadania,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4F124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uwarunkowania występowania, kontroli oraz profilaktyki zakażeń szpitalnych w różnych oddziałach szpitalnych, z uwzględnieniem czynników etologicznych, w tym patogenów alarmowych.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test wielokrotnego wyboru /MCQ/ i/lub kolokwium ustne, realizacja zleconego zadania,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4F124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Omawia zasady planowania, opracowania, wdrażania i nadzorowania działań zapobiegawczych oraz przeciwepidemicznych.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test wielokrotnego wyboru /MCQ/ i/lub kolokwium ustne, projekt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E339A0">
              <w:rPr>
                <w:sz w:val="20"/>
                <w:szCs w:val="20"/>
              </w:rPr>
              <w:t>ormułuje opinie dotyczące różnych aspektów działalności zawodowej i zasięgania porad ekspertów w przypadku trudności z samodzielnym rozwi</w:t>
            </w:r>
            <w:r>
              <w:rPr>
                <w:sz w:val="20"/>
                <w:szCs w:val="20"/>
              </w:rPr>
              <w:t>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obserwacja,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4F124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BUNA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kazuje dbałość o prestiż związany z wykonywaniem zawodu pielęg</w:t>
            </w:r>
            <w:r>
              <w:rPr>
                <w:sz w:val="20"/>
                <w:szCs w:val="20"/>
              </w:rPr>
              <w:t>niarki i solidarnością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realizacja zleconego zadania,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4F124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BUNA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K4.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E339A0">
              <w:rPr>
                <w:sz w:val="20"/>
                <w:szCs w:val="20"/>
              </w:rPr>
              <w:t>ozwiązuje złożone problemy etyczne związane z wykonywaniem zawodu pielęgniarski i wskazuje priorytety</w:t>
            </w:r>
            <w:r>
              <w:rPr>
                <w:sz w:val="20"/>
                <w:szCs w:val="20"/>
              </w:rPr>
              <w:t xml:space="preserve">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jc w:val="center"/>
              <w:rPr>
                <w:i/>
                <w:sz w:val="18"/>
                <w:szCs w:val="18"/>
              </w:rPr>
            </w:pPr>
            <w:r w:rsidRPr="00E339A0">
              <w:rPr>
                <w:i/>
                <w:sz w:val="18"/>
                <w:szCs w:val="18"/>
              </w:rPr>
              <w:t>kolokwium ustne, realizacja zleconego zadania,</w:t>
            </w:r>
            <w:r w:rsidRPr="00E339A0">
              <w:rPr>
                <w:i/>
                <w:iCs/>
                <w:sz w:val="18"/>
                <w:szCs w:val="18"/>
              </w:rPr>
              <w:t xml:space="preserve"> przedłużona obserwacja, ocena 360°,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4F1243" w:rsidP="00DB38ED">
            <w:pPr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BUNA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793218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8" w:rsidRPr="00E339A0" w:rsidRDefault="00793218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793218" w:rsidRPr="00E339A0" w:rsidRDefault="00793218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793218" w:rsidRPr="00E339A0" w:rsidRDefault="00793218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793218" w:rsidRPr="00E339A0" w:rsidRDefault="00793218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793218" w:rsidRPr="00E339A0" w:rsidTr="00DB38ED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WYKŁADY, semestr III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4F1243" w:rsidRPr="00E339A0" w:rsidTr="004F1243"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243" w:rsidRPr="00E339A0" w:rsidRDefault="004F1243" w:rsidP="004F1243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Ustawa o zapobieganiu oraz zwalczaniu zakażeń i chorób zakaźnych u ludzi oraz Ustawa o Państwowej Inspekcji Sanitarnej. Założenia organizacji i nadzoru epidemiologicznego w zakładach opieki zdrowotnej (nadzór epidemiologiczny, system nadzoru nad zakażeniami szpitalnymi). </w:t>
            </w:r>
          </w:p>
          <w:p w:rsidR="004F1243" w:rsidRPr="00E339A0" w:rsidRDefault="004F1243" w:rsidP="004F1243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Czynniki ryzyka zakażenia szpitalnego. Zakażenia wirusowe: WZW, AIDS, Covid 19.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  <w:p w:rsidR="004F1243" w:rsidRPr="004F1243" w:rsidRDefault="004F1243" w:rsidP="004F1243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Stosowanie zasad zapobiegania i zwalczania zakażeń szpitalnych oraz nadzoru epidemiologicznego w różnych zakładach opieki zdrowotnej (szpital, przychodnia, zakład opiekuńczo-leczniczy, zakład pielęgnacyjno-opiekuńczy, sanatorium, żłobek).</w:t>
            </w:r>
          </w:p>
          <w:p w:rsidR="004F1243" w:rsidRPr="00E339A0" w:rsidRDefault="004F1243" w:rsidP="004F1243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Wykorzystanie wskaźników jakości zarządzania opieką pielęgniarską w nadzorze epidemiologicznym (wskaźniki epidemiologiczne istotne w nadzorze, raporty epidemiologiczne). </w:t>
            </w:r>
          </w:p>
          <w:p w:rsidR="004F1243" w:rsidRPr="00E339A0" w:rsidRDefault="004F1243" w:rsidP="004F1243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Rola pielęgniarki w systemie epidemiologicznym.</w:t>
            </w:r>
          </w:p>
          <w:p w:rsidR="004F1243" w:rsidRPr="00E339A0" w:rsidRDefault="004F1243" w:rsidP="004F1243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Ekspozycja zawodowa personelu zakładów opieki zdrowotnej – profilaktyka zagrożeń związanych z ekspozycją zawodową.</w:t>
            </w:r>
          </w:p>
          <w:p w:rsidR="004F1243" w:rsidRPr="00E339A0" w:rsidRDefault="004F1243" w:rsidP="004F1243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 xml:space="preserve">Kontrola i profilaktyka zakażeń w różnych oddziałach szpitalnych z uwzględnieniem typów zakażeń i czynników etiologicznych tych zakażeń (oddział intensywnej terapii, oddziały zabiegowe, oddziały niezabiegowe, oddziały pediatryczne, analiza przypadków – opracowanie i wdrożenie działań profilaktycznych). </w:t>
            </w:r>
          </w:p>
          <w:p w:rsidR="004F1243" w:rsidRPr="00E339A0" w:rsidRDefault="004F1243" w:rsidP="004F1243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Zasady planowania, opracowania, wdrażania i nadzorowania działań zapobiegawczych oraz przeciwepidemicznych (ogniska epidemiczne). </w:t>
            </w:r>
          </w:p>
          <w:p w:rsidR="004F1243" w:rsidRPr="00E339A0" w:rsidRDefault="004F1243" w:rsidP="004F1243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Planowanie i wdrożenie edukacji pers</w:t>
            </w:r>
            <w:r>
              <w:rPr>
                <w:color w:val="auto"/>
                <w:sz w:val="20"/>
                <w:szCs w:val="20"/>
              </w:rPr>
              <w:t>onelu w zakresie profilaktyki i </w:t>
            </w:r>
            <w:r w:rsidRPr="00E339A0">
              <w:rPr>
                <w:color w:val="auto"/>
                <w:sz w:val="20"/>
                <w:szCs w:val="20"/>
              </w:rPr>
              <w:t xml:space="preserve">zwalczania zakażeń i chorób zakaźnych (zasady higieny szpitalnej, szczepienia). </w:t>
            </w:r>
          </w:p>
          <w:p w:rsidR="004F1243" w:rsidRPr="00E339A0" w:rsidRDefault="004F1243" w:rsidP="004F1243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Zasady obowiązujące podczas pobierania i transportowania materiału do badań mikrobiologicznych oraz nowoczesne metody identyfikacji mikrobiologicznej.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243" w:rsidRPr="00E339A0" w:rsidRDefault="004F1243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lastRenderedPageBreak/>
              <w:t>12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243" w:rsidRPr="00E339A0" w:rsidRDefault="004F1243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B.W5-7.</w:t>
            </w:r>
          </w:p>
        </w:tc>
      </w:tr>
      <w:tr w:rsidR="00793218" w:rsidRPr="00E339A0" w:rsidTr="00DB38ED">
        <w:trPr>
          <w:trHeight w:val="3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93218" w:rsidRPr="00E339A0" w:rsidTr="00DB38ED">
        <w:trPr>
          <w:trHeight w:val="740"/>
        </w:trPr>
        <w:tc>
          <w:tcPr>
            <w:tcW w:w="31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Pogłębianie wiedzy w zakresie ustawy o zapobieganiu oraz zwalczaniu </w:t>
            </w:r>
            <w:r w:rsidR="004F1243">
              <w:rPr>
                <w:color w:val="auto"/>
                <w:sz w:val="20"/>
                <w:szCs w:val="20"/>
              </w:rPr>
              <w:t>zakażeń i </w:t>
            </w:r>
            <w:r w:rsidRPr="00E339A0">
              <w:rPr>
                <w:color w:val="auto"/>
                <w:sz w:val="20"/>
                <w:szCs w:val="20"/>
              </w:rPr>
              <w:t>chorób zakaźnych u ludzi oraz Ustawa o Państwowej Inspekcji Sanitarnej.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4F1243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18" w:rsidRPr="00E339A0" w:rsidRDefault="004F1243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B.W5-7., K.2-4.</w:t>
            </w:r>
          </w:p>
        </w:tc>
      </w:tr>
      <w:tr w:rsidR="00793218" w:rsidRPr="00E339A0" w:rsidTr="0010658B">
        <w:trPr>
          <w:trHeight w:val="21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793218" w:rsidRPr="00E339A0" w:rsidTr="00DB38ED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145184" w:rsidRPr="00145184" w:rsidRDefault="00793218" w:rsidP="00145184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Bulanda M. Wójkowska-Mach J. </w:t>
            </w:r>
            <w:r w:rsidRPr="00E339A0">
              <w:rPr>
                <w:i/>
                <w:sz w:val="20"/>
                <w:szCs w:val="20"/>
              </w:rPr>
              <w:t>Zakażenia w jednostkach opieki zdrowotnej</w:t>
            </w:r>
            <w:r w:rsidR="00A4033B">
              <w:rPr>
                <w:sz w:val="20"/>
                <w:szCs w:val="20"/>
              </w:rPr>
              <w:t>, PZWL, Warszawa 2020</w:t>
            </w:r>
            <w:r w:rsidR="000415DA">
              <w:rPr>
                <w:sz w:val="20"/>
                <w:szCs w:val="20"/>
              </w:rPr>
              <w:t xml:space="preserve"> (druk)</w:t>
            </w:r>
            <w:r w:rsidRPr="00E339A0">
              <w:rPr>
                <w:sz w:val="20"/>
                <w:szCs w:val="20"/>
              </w:rPr>
              <w:t>.</w:t>
            </w:r>
          </w:p>
          <w:p w:rsidR="00145184" w:rsidRPr="00145184" w:rsidRDefault="00145184" w:rsidP="00145184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145184">
              <w:rPr>
                <w:sz w:val="20"/>
                <w:szCs w:val="20"/>
              </w:rPr>
              <w:t xml:space="preserve">Małgorzata Bulanda M., Szostek S., </w:t>
            </w:r>
            <w:r w:rsidRPr="00145184">
              <w:rPr>
                <w:i/>
                <w:iCs/>
                <w:sz w:val="20"/>
                <w:szCs w:val="20"/>
              </w:rPr>
              <w:t xml:space="preserve">Podstawy mikrobiologii i epidemiologii szpitalnej, </w:t>
            </w:r>
            <w:r w:rsidRPr="00145184">
              <w:rPr>
                <w:sz w:val="20"/>
                <w:szCs w:val="20"/>
              </w:rPr>
              <w:t xml:space="preserve">e-book, Wyd. PZWL, Warszawa 2020. </w:t>
            </w:r>
          </w:p>
          <w:p w:rsidR="00793218" w:rsidRPr="00145184" w:rsidRDefault="00793218" w:rsidP="00145184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145184">
              <w:rPr>
                <w:sz w:val="20"/>
                <w:szCs w:val="20"/>
              </w:rPr>
              <w:t xml:space="preserve"> </w:t>
            </w:r>
          </w:p>
          <w:p w:rsidR="00793218" w:rsidRPr="00145184" w:rsidRDefault="00793218" w:rsidP="00145184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793218" w:rsidRPr="00E339A0" w:rsidRDefault="00793218" w:rsidP="00DB38ED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Wójkowska-Mach J. </w:t>
            </w:r>
            <w:r w:rsidRPr="007616D4">
              <w:rPr>
                <w:i/>
                <w:color w:val="auto"/>
                <w:sz w:val="20"/>
                <w:szCs w:val="20"/>
              </w:rPr>
              <w:t>Profilaktyka zakażeń połogowych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 w:rsidR="00A4033B">
              <w:rPr>
                <w:color w:val="auto"/>
                <w:sz w:val="20"/>
                <w:szCs w:val="20"/>
              </w:rPr>
              <w:t>PZWL, Warszawa 2021</w:t>
            </w:r>
            <w:r w:rsidRPr="00E339A0">
              <w:rPr>
                <w:color w:val="auto"/>
                <w:sz w:val="20"/>
                <w:szCs w:val="20"/>
              </w:rPr>
              <w:t xml:space="preserve">. </w:t>
            </w:r>
          </w:p>
        </w:tc>
      </w:tr>
      <w:tr w:rsidR="00793218" w:rsidRPr="00E339A0" w:rsidTr="00DB38ED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3218" w:rsidRPr="00E339A0" w:rsidRDefault="00793218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793218" w:rsidRPr="00E339A0" w:rsidTr="00DB38ED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8" w:rsidRPr="00E339A0" w:rsidRDefault="00793218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793218" w:rsidRPr="00E339A0" w:rsidRDefault="00793218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</w:t>
            </w:r>
            <w:r>
              <w:rPr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– wykłady </w:t>
            </w:r>
          </w:p>
          <w:p w:rsidR="00793218" w:rsidRPr="00E339A0" w:rsidRDefault="00793218" w:rsidP="00DB38ED">
            <w:pPr>
              <w:rPr>
                <w:b/>
                <w:bCs/>
                <w:sz w:val="20"/>
                <w:szCs w:val="20"/>
              </w:rPr>
            </w:pPr>
          </w:p>
          <w:p w:rsidR="00793218" w:rsidRPr="00E339A0" w:rsidRDefault="00793218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793218" w:rsidRPr="00E339A0" w:rsidRDefault="00793218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</w:t>
            </w:r>
            <w:r>
              <w:rPr>
                <w:b/>
                <w:bCs/>
                <w:sz w:val="20"/>
                <w:szCs w:val="20"/>
              </w:rPr>
              <w:t>y</w:t>
            </w:r>
            <w:r w:rsidRPr="00E339A0">
              <w:rPr>
                <w:b/>
                <w:bCs/>
                <w:sz w:val="20"/>
                <w:szCs w:val="20"/>
              </w:rPr>
              <w:t>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793218" w:rsidRPr="00E339A0" w:rsidRDefault="00793218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793218" w:rsidRPr="00E339A0" w:rsidRDefault="00793218" w:rsidP="00793218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793218" w:rsidRPr="00E339A0" w:rsidRDefault="00793218" w:rsidP="00793218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793218" w:rsidRPr="00E339A0" w:rsidRDefault="00793218" w:rsidP="00793218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uzyskanie pozytywnej oceny z kolokwium</w:t>
            </w:r>
            <w:r>
              <w:rPr>
                <w:sz w:val="20"/>
                <w:szCs w:val="20"/>
              </w:rPr>
              <w:t>.</w:t>
            </w:r>
          </w:p>
          <w:p w:rsidR="00793218" w:rsidRPr="00E339A0" w:rsidRDefault="00793218" w:rsidP="00DB38ED">
            <w:pPr>
              <w:pStyle w:val="Akapitzlist"/>
              <w:rPr>
                <w:sz w:val="20"/>
                <w:szCs w:val="20"/>
              </w:rPr>
            </w:pPr>
          </w:p>
          <w:p w:rsidR="00793218" w:rsidRPr="00E339A0" w:rsidRDefault="00793218" w:rsidP="00DB38ED">
            <w:pPr>
              <w:pStyle w:val="Nagwek3"/>
            </w:pPr>
          </w:p>
          <w:p w:rsidR="00793218" w:rsidRPr="00C03CF0" w:rsidRDefault="00793218" w:rsidP="00DB38ED">
            <w:pPr>
              <w:rPr>
                <w:b/>
                <w:bCs/>
                <w:sz w:val="20"/>
                <w:szCs w:val="20"/>
              </w:rPr>
            </w:pPr>
            <w:r w:rsidRPr="00C03CF0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793218" w:rsidRDefault="004F1243" w:rsidP="00DB38ED">
            <w:pPr>
              <w:pStyle w:val="Bezodstpw"/>
              <w:numPr>
                <w:ilvl w:val="0"/>
                <w:numId w:val="14"/>
              </w:numPr>
            </w:pPr>
            <w:r>
              <w:t>ocena z zaliczenia wykładów</w:t>
            </w:r>
          </w:p>
          <w:p w:rsidR="00793218" w:rsidRPr="0010658B" w:rsidRDefault="00793218" w:rsidP="00DB38ED">
            <w:pPr>
              <w:jc w:val="both"/>
              <w:rPr>
                <w:b/>
                <w:sz w:val="16"/>
                <w:szCs w:val="16"/>
              </w:rPr>
            </w:pPr>
            <w:bookmarkStart w:id="0" w:name="_GoBack"/>
            <w:bookmarkEnd w:id="0"/>
          </w:p>
          <w:p w:rsidR="00793218" w:rsidRPr="00E339A0" w:rsidRDefault="00793218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793218" w:rsidRPr="00E339A0" w:rsidRDefault="00793218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793218" w:rsidRPr="00E339A0" w:rsidRDefault="00793218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</w:t>
            </w:r>
            <w:r w:rsidR="005567A7">
              <w:rPr>
                <w:sz w:val="20"/>
                <w:szCs w:val="20"/>
              </w:rPr>
              <w:t>ności uczęszczania na zajęcia i </w:t>
            </w:r>
            <w:r w:rsidRPr="00E339A0">
              <w:rPr>
                <w:sz w:val="20"/>
                <w:szCs w:val="20"/>
              </w:rPr>
              <w:t>zdawania i zaliczania przedmiotu.</w:t>
            </w:r>
          </w:p>
        </w:tc>
      </w:tr>
      <w:tr w:rsidR="008216BE" w:rsidRPr="00E339A0" w:rsidTr="008216BE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BE" w:rsidRPr="00E339A0" w:rsidRDefault="00B10A22" w:rsidP="008F782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D354B"/>
    <w:multiLevelType w:val="hybridMultilevel"/>
    <w:tmpl w:val="9CF02D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B46D3"/>
    <w:multiLevelType w:val="hybridMultilevel"/>
    <w:tmpl w:val="692C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3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346770C"/>
    <w:multiLevelType w:val="hybridMultilevel"/>
    <w:tmpl w:val="962695D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405C71"/>
    <w:multiLevelType w:val="hybridMultilevel"/>
    <w:tmpl w:val="53881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19"/>
  </w:num>
  <w:num w:numId="5">
    <w:abstractNumId w:val="5"/>
  </w:num>
  <w:num w:numId="6">
    <w:abstractNumId w:val="11"/>
  </w:num>
  <w:num w:numId="7">
    <w:abstractNumId w:val="7"/>
  </w:num>
  <w:num w:numId="8">
    <w:abstractNumId w:val="16"/>
  </w:num>
  <w:num w:numId="9">
    <w:abstractNumId w:val="21"/>
  </w:num>
  <w:num w:numId="10">
    <w:abstractNumId w:val="13"/>
  </w:num>
  <w:num w:numId="11">
    <w:abstractNumId w:val="6"/>
  </w:num>
  <w:num w:numId="12">
    <w:abstractNumId w:val="20"/>
  </w:num>
  <w:num w:numId="13">
    <w:abstractNumId w:val="2"/>
  </w:num>
  <w:num w:numId="14">
    <w:abstractNumId w:val="15"/>
  </w:num>
  <w:num w:numId="15">
    <w:abstractNumId w:val="17"/>
  </w:num>
  <w:num w:numId="16">
    <w:abstractNumId w:val="4"/>
  </w:num>
  <w:num w:numId="17">
    <w:abstractNumId w:val="1"/>
  </w:num>
  <w:num w:numId="18">
    <w:abstractNumId w:val="8"/>
  </w:num>
  <w:num w:numId="19">
    <w:abstractNumId w:val="3"/>
  </w:num>
  <w:num w:numId="20">
    <w:abstractNumId w:val="22"/>
  </w:num>
  <w:num w:numId="21">
    <w:abstractNumId w:val="23"/>
  </w:num>
  <w:num w:numId="22">
    <w:abstractNumId w:val="24"/>
  </w:num>
  <w:num w:numId="23">
    <w:abstractNumId w:val="10"/>
  </w:num>
  <w:num w:numId="24">
    <w:abstractNumId w:val="1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0415DA"/>
    <w:rsid w:val="000B2ECE"/>
    <w:rsid w:val="0010658B"/>
    <w:rsid w:val="00145184"/>
    <w:rsid w:val="00236D50"/>
    <w:rsid w:val="002D0DD6"/>
    <w:rsid w:val="003705A1"/>
    <w:rsid w:val="00380077"/>
    <w:rsid w:val="004F1243"/>
    <w:rsid w:val="005567A7"/>
    <w:rsid w:val="00575FA4"/>
    <w:rsid w:val="005D0C11"/>
    <w:rsid w:val="006A5A85"/>
    <w:rsid w:val="00725AF7"/>
    <w:rsid w:val="00793218"/>
    <w:rsid w:val="008216BE"/>
    <w:rsid w:val="008F7821"/>
    <w:rsid w:val="009E1EA4"/>
    <w:rsid w:val="00A372A0"/>
    <w:rsid w:val="00A4033B"/>
    <w:rsid w:val="00A761CA"/>
    <w:rsid w:val="00AC3995"/>
    <w:rsid w:val="00AF606E"/>
    <w:rsid w:val="00B10A22"/>
    <w:rsid w:val="00CD08CE"/>
    <w:rsid w:val="00D036A5"/>
    <w:rsid w:val="00D62DD3"/>
    <w:rsid w:val="00ED03B7"/>
    <w:rsid w:val="00F2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8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D08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D08CE"/>
    <w:rPr>
      <w:color w:val="0000FF"/>
      <w:u w:val="single"/>
    </w:rPr>
  </w:style>
  <w:style w:type="character" w:customStyle="1" w:styleId="value">
    <w:name w:val="value"/>
    <w:basedOn w:val="Domylnaczcionkaakapitu"/>
    <w:rsid w:val="00CD08CE"/>
  </w:style>
  <w:style w:type="character" w:customStyle="1" w:styleId="name">
    <w:name w:val="name"/>
    <w:basedOn w:val="Domylnaczcionkaakapitu"/>
    <w:rsid w:val="00CD08CE"/>
  </w:style>
  <w:style w:type="character" w:customStyle="1" w:styleId="type">
    <w:name w:val="type"/>
    <w:basedOn w:val="Domylnaczcionkaakapitu"/>
    <w:rsid w:val="00CD08CE"/>
  </w:style>
  <w:style w:type="character" w:customStyle="1" w:styleId="watch-title">
    <w:name w:val="watch-title"/>
    <w:basedOn w:val="Domylnaczcionkaakapitu"/>
    <w:rsid w:val="00CD08CE"/>
  </w:style>
  <w:style w:type="character" w:customStyle="1" w:styleId="acopre">
    <w:name w:val="acopre"/>
    <w:basedOn w:val="Domylnaczcionkaakapitu"/>
    <w:rsid w:val="00CD08CE"/>
  </w:style>
  <w:style w:type="character" w:styleId="Uwydatnienie">
    <w:name w:val="Emphasis"/>
    <w:basedOn w:val="Domylnaczcionkaakapitu"/>
    <w:uiPriority w:val="20"/>
    <w:qFormat/>
    <w:rsid w:val="00CD08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71DCAA-2410-4F80-A42C-7379C68BFDA6}"/>
</file>

<file path=customXml/itemProps2.xml><?xml version="1.0" encoding="utf-8"?>
<ds:datastoreItem xmlns:ds="http://schemas.openxmlformats.org/officeDocument/2006/customXml" ds:itemID="{763CF999-50C3-4968-81E5-EF89159C212D}"/>
</file>

<file path=customXml/itemProps3.xml><?xml version="1.0" encoding="utf-8"?>
<ds:datastoreItem xmlns:ds="http://schemas.openxmlformats.org/officeDocument/2006/customXml" ds:itemID="{DA64510A-794E-4E56-99C3-AB6F0A4EEE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1259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26</cp:revision>
  <cp:lastPrinted>2023-10-04T08:11:00Z</cp:lastPrinted>
  <dcterms:created xsi:type="dcterms:W3CDTF">2021-01-04T09:20:00Z</dcterms:created>
  <dcterms:modified xsi:type="dcterms:W3CDTF">2024-01-24T07:29:00Z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